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34386" w14:textId="76356F56" w:rsidR="006A2ED9" w:rsidRPr="001A737A" w:rsidRDefault="001A737A" w:rsidP="006A2ED9">
      <w:pPr>
        <w:rPr>
          <w:sz w:val="28"/>
        </w:rPr>
      </w:pPr>
      <w:r w:rsidRPr="001A737A">
        <w:rPr>
          <w:noProof/>
          <w:sz w:val="28"/>
          <w:lang w:bidi="ar-SA"/>
        </w:rPr>
        <w:drawing>
          <wp:anchor distT="0" distB="0" distL="114300" distR="114300" simplePos="0" relativeHeight="251659264" behindDoc="0" locked="0" layoutInCell="1" allowOverlap="1" wp14:anchorId="0BA65A88" wp14:editId="01534DFF">
            <wp:simplePos x="0" y="0"/>
            <wp:positionH relativeFrom="column">
              <wp:posOffset>3341370</wp:posOffset>
            </wp:positionH>
            <wp:positionV relativeFrom="paragraph">
              <wp:posOffset>0</wp:posOffset>
            </wp:positionV>
            <wp:extent cx="2943225" cy="1524000"/>
            <wp:effectExtent l="0" t="0" r="952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utterstock_2784194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2ED9" w:rsidRPr="001A737A">
        <w:rPr>
          <w:sz w:val="28"/>
        </w:rPr>
        <w:t xml:space="preserve">On Thursday, May 31, the international community will take part in </w:t>
      </w:r>
      <w:r w:rsidR="006A2ED9" w:rsidRPr="001A737A">
        <w:rPr>
          <w:b/>
          <w:color w:val="00B0F0"/>
          <w:sz w:val="28"/>
        </w:rPr>
        <w:t>World No Tobacco Day</w:t>
      </w:r>
      <w:r w:rsidR="006A2ED9" w:rsidRPr="001A737A">
        <w:rPr>
          <w:sz w:val="28"/>
        </w:rPr>
        <w:t>. Join this global movement to quit or encourage others to quit smoking!</w:t>
      </w:r>
      <w:r w:rsidRPr="001A737A">
        <w:rPr>
          <w:noProof/>
          <w:sz w:val="28"/>
          <w:lang w:bidi="ar-SA"/>
        </w:rPr>
        <w:t xml:space="preserve"> </w:t>
      </w:r>
    </w:p>
    <w:p w14:paraId="7432485D" w14:textId="77777777" w:rsidR="006A2ED9" w:rsidRDefault="006A2ED9" w:rsidP="006A2ED9">
      <w:bookmarkStart w:id="0" w:name="_GoBack"/>
      <w:bookmarkEnd w:id="0"/>
    </w:p>
    <w:p w14:paraId="480F0C13" w14:textId="06DAB747" w:rsidR="006A2ED9" w:rsidRDefault="006A2ED9" w:rsidP="006A2ED9">
      <w:pPr>
        <w:jc w:val="center"/>
      </w:pPr>
    </w:p>
    <w:p w14:paraId="044F0B26" w14:textId="410B6DD9" w:rsidR="006A2ED9" w:rsidRDefault="001A737A" w:rsidP="006A2ED9">
      <w:r>
        <w:rPr>
          <w:noProof/>
          <w:lang w:bidi="ar-SA"/>
        </w:rPr>
        <w:drawing>
          <wp:inline distT="0" distB="0" distL="0" distR="0" wp14:anchorId="6E820501" wp14:editId="2A6B75CD">
            <wp:extent cx="6492240" cy="1062355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q-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31495" w14:textId="77777777" w:rsidR="001A737A" w:rsidRPr="001A737A" w:rsidRDefault="001A737A" w:rsidP="006A2ED9">
      <w:pPr>
        <w:rPr>
          <w:b/>
          <w:color w:val="92D050"/>
          <w:szCs w:val="28"/>
        </w:rPr>
      </w:pPr>
    </w:p>
    <w:p w14:paraId="676B66E7" w14:textId="77777777" w:rsidR="006A2ED9" w:rsidRPr="00A47BFB" w:rsidRDefault="006A2ED9" w:rsidP="006A2ED9">
      <w:pPr>
        <w:rPr>
          <w:b/>
          <w:sz w:val="28"/>
          <w:szCs w:val="28"/>
        </w:rPr>
      </w:pPr>
      <w:r w:rsidRPr="00A47BFB">
        <w:rPr>
          <w:b/>
          <w:color w:val="92D050"/>
          <w:sz w:val="28"/>
          <w:szCs w:val="28"/>
        </w:rPr>
        <w:t>Reasons to Quit</w:t>
      </w:r>
    </w:p>
    <w:p w14:paraId="1E578B4E" w14:textId="77777777" w:rsidR="006A2ED9" w:rsidRDefault="006A2ED9" w:rsidP="006A2ED9">
      <w:pPr>
        <w:pStyle w:val="ListParagraph"/>
        <w:numPr>
          <w:ilvl w:val="1"/>
          <w:numId w:val="3"/>
        </w:numPr>
      </w:pPr>
      <w:r>
        <w:t>Breathe more easily</w:t>
      </w:r>
    </w:p>
    <w:p w14:paraId="1F87EB95" w14:textId="77777777" w:rsidR="006A2ED9" w:rsidRPr="006104C4" w:rsidRDefault="006A2ED9" w:rsidP="006A2ED9">
      <w:pPr>
        <w:pStyle w:val="ListParagraph"/>
        <w:numPr>
          <w:ilvl w:val="1"/>
          <w:numId w:val="3"/>
        </w:numPr>
      </w:pPr>
      <w:r>
        <w:t>Feel better</w:t>
      </w:r>
    </w:p>
    <w:p w14:paraId="3C65681B" w14:textId="77777777" w:rsidR="006A2ED9" w:rsidRDefault="006A2ED9" w:rsidP="006A2ED9">
      <w:pPr>
        <w:pStyle w:val="ListParagraph"/>
        <w:numPr>
          <w:ilvl w:val="1"/>
          <w:numId w:val="3"/>
        </w:numPr>
      </w:pPr>
      <w:r>
        <w:t>Save money</w:t>
      </w:r>
    </w:p>
    <w:p w14:paraId="19579766" w14:textId="77777777" w:rsidR="006A2ED9" w:rsidRDefault="006A2ED9" w:rsidP="006A2ED9">
      <w:pPr>
        <w:pStyle w:val="ListParagraph"/>
        <w:numPr>
          <w:ilvl w:val="1"/>
          <w:numId w:val="3"/>
        </w:numPr>
      </w:pPr>
      <w:r>
        <w:t xml:space="preserve">Improve the health of people around you </w:t>
      </w:r>
    </w:p>
    <w:p w14:paraId="5057D163" w14:textId="77777777" w:rsidR="006A2ED9" w:rsidRDefault="006A2ED9" w:rsidP="006A2ED9">
      <w:pPr>
        <w:pStyle w:val="ListParagraph"/>
        <w:numPr>
          <w:ilvl w:val="1"/>
          <w:numId w:val="3"/>
        </w:numPr>
      </w:pPr>
      <w:r>
        <w:t>Have a healthier and l</w:t>
      </w:r>
      <w:r w:rsidRPr="006104C4">
        <w:t>onger life</w:t>
      </w:r>
    </w:p>
    <w:p w14:paraId="540898AF" w14:textId="77777777" w:rsidR="006A2ED9" w:rsidRPr="00A47BFB" w:rsidRDefault="006A2ED9" w:rsidP="006A2ED9">
      <w:pPr>
        <w:rPr>
          <w:b/>
          <w:color w:val="92D050"/>
          <w:sz w:val="28"/>
          <w:szCs w:val="28"/>
        </w:rPr>
      </w:pPr>
    </w:p>
    <w:p w14:paraId="653E0078" w14:textId="704A5D5F" w:rsidR="006A2ED9" w:rsidRPr="00A47BFB" w:rsidRDefault="006A2ED9" w:rsidP="00AC38B5">
      <w:pPr>
        <w:rPr>
          <w:b/>
          <w:color w:val="92D050"/>
          <w:sz w:val="28"/>
          <w:szCs w:val="28"/>
        </w:rPr>
      </w:pPr>
      <w:r w:rsidRPr="00A47BFB">
        <w:rPr>
          <w:b/>
          <w:color w:val="92D050"/>
          <w:sz w:val="28"/>
          <w:szCs w:val="28"/>
        </w:rPr>
        <w:t>Resources to Quit</w:t>
      </w:r>
    </w:p>
    <w:p w14:paraId="16A4EFA9" w14:textId="0BFA3AF3" w:rsidR="006A2ED9" w:rsidRDefault="006A2ED9" w:rsidP="006A2ED9">
      <w:pPr>
        <w:pStyle w:val="ListParagraph"/>
        <w:numPr>
          <w:ilvl w:val="0"/>
          <w:numId w:val="4"/>
        </w:numPr>
        <w:spacing w:after="160" w:line="259" w:lineRule="auto"/>
      </w:pPr>
      <w:r w:rsidRPr="003659A1">
        <w:rPr>
          <w:b/>
          <w:noProof/>
          <w:color w:val="92D050"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5CD4AE22" wp14:editId="3E8E05BC">
            <wp:simplePos x="0" y="0"/>
            <wp:positionH relativeFrom="column">
              <wp:posOffset>4000500</wp:posOffset>
            </wp:positionH>
            <wp:positionV relativeFrom="paragraph">
              <wp:posOffset>49530</wp:posOffset>
            </wp:positionV>
            <wp:extent cx="2132696" cy="698017"/>
            <wp:effectExtent l="0" t="0" r="1270" b="6985"/>
            <wp:wrapSquare wrapText="bothSides"/>
            <wp:docPr id="3" name="Picture 3" descr="S:\EXEC SHARED\WorkWell NYC\Escape\e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XEC SHARED\WorkWell NYC\Escape\escap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696" cy="69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Need help? Call 347-396-4403 to enroll in the Employee Smoking Cessation Assistance Program (</w:t>
      </w:r>
      <w:hyperlink r:id="rId10" w:history="1">
        <w:r>
          <w:rPr>
            <w:rStyle w:val="Hyperlink"/>
          </w:rPr>
          <w:t>ESCAPE</w:t>
        </w:r>
      </w:hyperlink>
      <w:r>
        <w:t xml:space="preserve">), which is available for </w:t>
      </w:r>
      <w:r w:rsidRPr="009946C4">
        <w:rPr>
          <w:b/>
        </w:rPr>
        <w:t>all</w:t>
      </w:r>
      <w:r>
        <w:t xml:space="preserve"> New York City government employees and their household members. ESCAPE offers the following quit-smoking support, </w:t>
      </w:r>
      <w:r>
        <w:rPr>
          <w:b/>
        </w:rPr>
        <w:t>free</w:t>
      </w:r>
      <w:r>
        <w:t xml:space="preserve"> of charge:</w:t>
      </w:r>
    </w:p>
    <w:p w14:paraId="508AE7BB" w14:textId="77777777" w:rsidR="006A2ED9" w:rsidRDefault="006A2ED9" w:rsidP="006A2ED9">
      <w:pPr>
        <w:pStyle w:val="ListParagraph"/>
        <w:numPr>
          <w:ilvl w:val="0"/>
          <w:numId w:val="5"/>
        </w:numPr>
        <w:spacing w:after="160" w:line="259" w:lineRule="auto"/>
      </w:pPr>
      <w:r>
        <w:t xml:space="preserve">Medications, including nicotine patches, gum and lozenges, </w:t>
      </w:r>
      <w:proofErr w:type="spellStart"/>
      <w:r>
        <w:t>Zyban</w:t>
      </w:r>
      <w:proofErr w:type="spellEnd"/>
      <w:r>
        <w:t xml:space="preserve"> (bupropion) and Chantix (</w:t>
      </w:r>
      <w:proofErr w:type="spellStart"/>
      <w:r>
        <w:t>varenicline</w:t>
      </w:r>
      <w:proofErr w:type="spellEnd"/>
      <w:r>
        <w:t>)</w:t>
      </w:r>
    </w:p>
    <w:p w14:paraId="7BE8D9C1" w14:textId="77777777" w:rsidR="006A2ED9" w:rsidRDefault="006A2ED9" w:rsidP="006A2ED9">
      <w:pPr>
        <w:pStyle w:val="ListParagraph"/>
        <w:numPr>
          <w:ilvl w:val="0"/>
          <w:numId w:val="5"/>
        </w:numPr>
        <w:spacing w:after="160" w:line="259" w:lineRule="auto"/>
      </w:pPr>
      <w:r>
        <w:t>Confidential counseling provided by trained specialists in-person or by phone</w:t>
      </w:r>
    </w:p>
    <w:p w14:paraId="2EF6C5BD" w14:textId="792E48DF" w:rsidR="006A2ED9" w:rsidRDefault="006A2ED9" w:rsidP="006A2ED9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The new </w:t>
      </w:r>
      <w:hyperlink r:id="rId11" w:history="1">
        <w:r w:rsidRPr="00CE665E">
          <w:rPr>
            <w:rStyle w:val="Hyperlink"/>
          </w:rPr>
          <w:t xml:space="preserve">NYC </w:t>
        </w:r>
        <w:proofErr w:type="spellStart"/>
        <w:r w:rsidRPr="00CE665E">
          <w:rPr>
            <w:rStyle w:val="Hyperlink"/>
          </w:rPr>
          <w:t>HelpMeQuit</w:t>
        </w:r>
        <w:proofErr w:type="spellEnd"/>
        <w:r w:rsidRPr="00CE665E">
          <w:rPr>
            <w:rStyle w:val="Hyperlink"/>
          </w:rPr>
          <w:t xml:space="preserve"> app</w:t>
        </w:r>
      </w:hyperlink>
      <w:r>
        <w:t xml:space="preserve"> is a great tool to help you finally say goodbye to cigarettes. Download now for </w:t>
      </w:r>
      <w:r w:rsidRPr="00085F95">
        <w:rPr>
          <w:b/>
        </w:rPr>
        <w:t>free</w:t>
      </w:r>
      <w:r>
        <w:t xml:space="preserve"> at the Apple (</w:t>
      </w:r>
      <w:hyperlink r:id="rId12" w:history="1">
        <w:r w:rsidRPr="0039695B">
          <w:rPr>
            <w:rStyle w:val="Hyperlink"/>
          </w:rPr>
          <w:t>iOS</w:t>
        </w:r>
      </w:hyperlink>
      <w:r>
        <w:t>) or Google Play (</w:t>
      </w:r>
      <w:hyperlink r:id="rId13" w:history="1">
        <w:r w:rsidRPr="0039695B">
          <w:rPr>
            <w:rStyle w:val="Hyperlink"/>
          </w:rPr>
          <w:t>Android</w:t>
        </w:r>
      </w:hyperlink>
      <w:r>
        <w:t xml:space="preserve">) app stores, and share with others. </w:t>
      </w:r>
    </w:p>
    <w:p w14:paraId="4C0CAA9E" w14:textId="29399326" w:rsidR="006A2ED9" w:rsidRDefault="006A2ED9" w:rsidP="006A2ED9">
      <w:pPr>
        <w:pStyle w:val="ListParagraph"/>
        <w:numPr>
          <w:ilvl w:val="0"/>
          <w:numId w:val="4"/>
        </w:numPr>
        <w:spacing w:after="160" w:line="259" w:lineRule="auto"/>
      </w:pPr>
      <w:r w:rsidRPr="002867EA">
        <w:t>Coping with stress without smoking can be tough</w:t>
      </w:r>
      <w:r>
        <w:t>,</w:t>
      </w:r>
      <w:r w:rsidRPr="002867EA">
        <w:t xml:space="preserve"> but here are some</w:t>
      </w:r>
      <w:r>
        <w:t xml:space="preserve"> helpful </w:t>
      </w:r>
      <w:hyperlink r:id="rId14" w:history="1">
        <w:r w:rsidRPr="002867EA">
          <w:rPr>
            <w:rStyle w:val="Hyperlink"/>
            <w:color w:val="0070C0"/>
          </w:rPr>
          <w:t>tips and strategies</w:t>
        </w:r>
      </w:hyperlink>
      <w:r w:rsidRPr="002867EA">
        <w:t>. Keep trying; quitting is hard, but each try is progress.</w:t>
      </w:r>
    </w:p>
    <w:p w14:paraId="1CFA49C4" w14:textId="2835D966" w:rsidR="006A2ED9" w:rsidRDefault="006A2ED9" w:rsidP="006A2ED9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Talk to your regular health care provider about </w:t>
      </w:r>
      <w:r w:rsidRPr="00BA31BE">
        <w:t xml:space="preserve">quitting smoking. If you don’t have a regular health care provider, call the number on the back of your health insurance card or visit your health plan </w:t>
      </w:r>
      <w:hyperlink r:id="rId15" w:history="1">
        <w:r w:rsidRPr="00BA31BE">
          <w:rPr>
            <w:color w:val="0563C1"/>
            <w:u w:val="single"/>
          </w:rPr>
          <w:t>website</w:t>
        </w:r>
      </w:hyperlink>
      <w:r w:rsidRPr="00BA31BE">
        <w:t xml:space="preserve"> to find one in your network.</w:t>
      </w:r>
    </w:p>
    <w:p w14:paraId="37D9FC01" w14:textId="141F8843" w:rsidR="006A2ED9" w:rsidRDefault="006A2ED9" w:rsidP="001A737A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Visit </w:t>
      </w:r>
      <w:hyperlink r:id="rId16" w:history="1">
        <w:r w:rsidRPr="00C662DF">
          <w:rPr>
            <w:rStyle w:val="Hyperlink"/>
          </w:rPr>
          <w:t>WorkWell NYC</w:t>
        </w:r>
      </w:hyperlink>
      <w:r>
        <w:t xml:space="preserve"> to learn more about resources to quit smoking.</w:t>
      </w:r>
    </w:p>
    <w:p w14:paraId="06703986" w14:textId="77777777" w:rsidR="001A737A" w:rsidRDefault="006A2ED9" w:rsidP="001A737A">
      <w:pPr>
        <w:jc w:val="center"/>
        <w:rPr>
          <w:noProof/>
        </w:rPr>
      </w:pPr>
      <w:r>
        <w:rPr>
          <w:noProof/>
          <w:lang w:bidi="ar-SA"/>
        </w:rPr>
        <w:drawing>
          <wp:inline distT="0" distB="0" distL="0" distR="0" wp14:anchorId="7C6FAAE5" wp14:editId="62FC1963">
            <wp:extent cx="1781175" cy="1066737"/>
            <wp:effectExtent l="0" t="0" r="0" b="635"/>
            <wp:docPr id="2" name="Picture 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orkWell-mayor-black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256" cy="107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89CC5" w14:textId="1A5B8FBE" w:rsidR="00D568AE" w:rsidRPr="006A2ED9" w:rsidRDefault="005D01E4" w:rsidP="001A737A">
      <w:pPr>
        <w:jc w:val="center"/>
        <w:rPr>
          <w:noProof/>
        </w:rPr>
      </w:pPr>
      <w:hyperlink r:id="rId19" w:history="1">
        <w:r w:rsidR="006A2ED9" w:rsidRPr="008E4B96">
          <w:rPr>
            <w:rStyle w:val="Hyperlink"/>
            <w:rFonts w:ascii="Georgia" w:hAnsi="Georgia"/>
            <w:sz w:val="21"/>
            <w:szCs w:val="21"/>
          </w:rPr>
          <w:t>nyc.gov/workwellnyc</w:t>
        </w:r>
      </w:hyperlink>
      <w:r w:rsidR="006A2ED9">
        <w:rPr>
          <w:rStyle w:val="center"/>
          <w:rFonts w:ascii="Georgia" w:hAnsi="Georgia"/>
          <w:sz w:val="21"/>
          <w:szCs w:val="21"/>
        </w:rPr>
        <w:t xml:space="preserve"> | </w:t>
      </w:r>
      <w:hyperlink r:id="rId20" w:history="1">
        <w:r w:rsidR="006A2ED9">
          <w:rPr>
            <w:rStyle w:val="Hyperlink"/>
            <w:rFonts w:ascii="Georgia" w:hAnsi="Georgia"/>
            <w:sz w:val="21"/>
            <w:szCs w:val="21"/>
          </w:rPr>
          <w:t>workwell@olr.nyc.gov</w:t>
        </w:r>
      </w:hyperlink>
    </w:p>
    <w:sectPr w:rsidR="00D568AE" w:rsidRPr="006A2ED9" w:rsidSect="001A737A">
      <w:headerReference w:type="default" r:id="rId21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0ED1A" w14:textId="77777777" w:rsidR="00D07A73" w:rsidRDefault="00D07A73" w:rsidP="00D07A73">
      <w:r>
        <w:separator/>
      </w:r>
    </w:p>
  </w:endnote>
  <w:endnote w:type="continuationSeparator" w:id="0">
    <w:p w14:paraId="49269E39" w14:textId="77777777" w:rsidR="00D07A73" w:rsidRDefault="00D07A73" w:rsidP="00D0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AA0B9" w14:textId="77777777" w:rsidR="00D07A73" w:rsidRDefault="00D07A73" w:rsidP="00D07A73">
      <w:r>
        <w:separator/>
      </w:r>
    </w:p>
  </w:footnote>
  <w:footnote w:type="continuationSeparator" w:id="0">
    <w:p w14:paraId="0C46A27A" w14:textId="77777777" w:rsidR="00D07A73" w:rsidRDefault="00D07A73" w:rsidP="00D07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010B7" w14:textId="61835B1D" w:rsidR="00600702" w:rsidRPr="00970C68" w:rsidRDefault="00AC38B5" w:rsidP="00600702">
    <w:pPr>
      <w:pStyle w:val="Header"/>
    </w:pPr>
    <w:r>
      <w:rPr>
        <w:b/>
      </w:rPr>
      <w:t>World No Tobacco Day is May 31</w:t>
    </w:r>
    <w:r w:rsidRPr="00AC38B5">
      <w:rPr>
        <w:b/>
        <w:vertAlign w:val="superscript"/>
      </w:rPr>
      <w:t>st</w:t>
    </w:r>
    <w:r>
      <w:rPr>
        <w:b/>
      </w:rPr>
      <w:t xml:space="preserve"> – The Time to Quit is Now!                                                                 </w:t>
    </w:r>
    <w:r>
      <w:t>May 24,</w:t>
    </w:r>
    <w:r w:rsidR="00600702">
      <w:t xml:space="preserve"> 2018</w:t>
    </w:r>
    <w:r w:rsidR="00600702">
      <w:rPr>
        <w:b/>
      </w:rPr>
      <w:tab/>
    </w:r>
  </w:p>
  <w:p w14:paraId="1298246E" w14:textId="77777777" w:rsidR="00600702" w:rsidRDefault="006007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5A3E"/>
    <w:multiLevelType w:val="hybridMultilevel"/>
    <w:tmpl w:val="7D4E8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A34A0"/>
    <w:multiLevelType w:val="hybridMultilevel"/>
    <w:tmpl w:val="14CC2628"/>
    <w:lvl w:ilvl="0" w:tplc="9D4AC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F17599"/>
    <w:multiLevelType w:val="hybridMultilevel"/>
    <w:tmpl w:val="9DD80592"/>
    <w:lvl w:ilvl="0" w:tplc="D6EEE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DADD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3A7C98"/>
    <w:multiLevelType w:val="hybridMultilevel"/>
    <w:tmpl w:val="47F26644"/>
    <w:lvl w:ilvl="0" w:tplc="59965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429F9"/>
    <w:multiLevelType w:val="hybridMultilevel"/>
    <w:tmpl w:val="06A2EE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B405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AE"/>
    <w:rsid w:val="00002BD6"/>
    <w:rsid w:val="000A78C2"/>
    <w:rsid w:val="00142FA5"/>
    <w:rsid w:val="00182D13"/>
    <w:rsid w:val="001A07BB"/>
    <w:rsid w:val="001A737A"/>
    <w:rsid w:val="003667F5"/>
    <w:rsid w:val="005D01E4"/>
    <w:rsid w:val="00600702"/>
    <w:rsid w:val="00617ECA"/>
    <w:rsid w:val="006A2ED9"/>
    <w:rsid w:val="006C7E91"/>
    <w:rsid w:val="006D5FE3"/>
    <w:rsid w:val="006D7989"/>
    <w:rsid w:val="00864E9E"/>
    <w:rsid w:val="008A78A1"/>
    <w:rsid w:val="00987860"/>
    <w:rsid w:val="009C2E27"/>
    <w:rsid w:val="009E77F3"/>
    <w:rsid w:val="00A01444"/>
    <w:rsid w:val="00A4149F"/>
    <w:rsid w:val="00AC38B5"/>
    <w:rsid w:val="00C66E3B"/>
    <w:rsid w:val="00CC5BCA"/>
    <w:rsid w:val="00D07A73"/>
    <w:rsid w:val="00D568AE"/>
    <w:rsid w:val="00D65BE1"/>
    <w:rsid w:val="00DA448C"/>
    <w:rsid w:val="00E5224C"/>
    <w:rsid w:val="00EB5E1A"/>
    <w:rsid w:val="00FE02E4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3FF20C"/>
  <w15:chartTrackingRefBased/>
  <w15:docId w15:val="{4F20934B-0806-450A-9A54-FA09AA3B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8AE"/>
    <w:pPr>
      <w:spacing w:after="0" w:line="240" w:lineRule="auto"/>
    </w:pPr>
    <w:rPr>
      <w:rFonts w:ascii="Calibri" w:eastAsia="Times New Roman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68AE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568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8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8AE"/>
    <w:rPr>
      <w:rFonts w:ascii="Calibri" w:eastAsia="Times New Roman" w:hAnsi="Calibri" w:cs="Times New Roman"/>
      <w:sz w:val="20"/>
      <w:szCs w:val="20"/>
      <w:lang w:bidi="he-IL"/>
    </w:rPr>
  </w:style>
  <w:style w:type="paragraph" w:styleId="NoSpacing">
    <w:name w:val="No Spacing"/>
    <w:uiPriority w:val="1"/>
    <w:qFormat/>
    <w:rsid w:val="00D568AE"/>
    <w:pPr>
      <w:spacing w:after="0" w:line="240" w:lineRule="auto"/>
    </w:pPr>
  </w:style>
  <w:style w:type="table" w:styleId="TableGrid">
    <w:name w:val="Table Grid"/>
    <w:basedOn w:val="TableNormal"/>
    <w:uiPriority w:val="39"/>
    <w:rsid w:val="00D5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8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AE"/>
    <w:rPr>
      <w:rFonts w:ascii="Segoe UI" w:eastAsia="Times New Roman" w:hAnsi="Segoe UI" w:cs="Segoe UI"/>
      <w:sz w:val="18"/>
      <w:szCs w:val="18"/>
      <w:lang w:bidi="he-IL"/>
    </w:rPr>
  </w:style>
  <w:style w:type="paragraph" w:styleId="ListParagraph">
    <w:name w:val="List Paragraph"/>
    <w:basedOn w:val="Normal"/>
    <w:uiPriority w:val="34"/>
    <w:qFormat/>
    <w:rsid w:val="00EB5E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A73"/>
    <w:rPr>
      <w:rFonts w:ascii="Calibri" w:eastAsia="Times New Roman" w:hAnsi="Calibri" w:cs="Times New Roman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D07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A73"/>
    <w:rPr>
      <w:rFonts w:ascii="Calibri" w:eastAsia="Times New Roman" w:hAnsi="Calibri" w:cs="Times New Roman"/>
      <w:lang w:bidi="he-IL"/>
    </w:rPr>
  </w:style>
  <w:style w:type="character" w:customStyle="1" w:styleId="center">
    <w:name w:val="center"/>
    <w:basedOn w:val="DefaultParagraphFont"/>
    <w:rsid w:val="006A2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bit.ly/2rMb0F5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apple.co/2KtML6b" TargetMode="External"/><Relationship Id="rId17" Type="http://schemas.openxmlformats.org/officeDocument/2006/relationships/hyperlink" Target="http://www.nyc.gov/workwellnyc" TargetMode="External"/><Relationship Id="rId2" Type="http://schemas.openxmlformats.org/officeDocument/2006/relationships/styles" Target="styles.xml"/><Relationship Id="rId16" Type="http://schemas.openxmlformats.org/officeDocument/2006/relationships/hyperlink" Target="http://on.nyc.gov/2FSbwuw" TargetMode="External"/><Relationship Id="rId20" Type="http://schemas.openxmlformats.org/officeDocument/2006/relationships/hyperlink" Target="mailto:workwell@olr.nyc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t.ly/2Gj7Cq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.nyc.gov/2FxPhH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.nyc.gov/2mpwSa6" TargetMode="External"/><Relationship Id="rId19" Type="http://schemas.openxmlformats.org/officeDocument/2006/relationships/hyperlink" Target="http://on.nyc.gov/2AFumj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bit.ly/2rGaI2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Frieder</dc:creator>
  <cp:keywords/>
  <dc:description/>
  <cp:lastModifiedBy>Marissa Frieder</cp:lastModifiedBy>
  <cp:revision>2</cp:revision>
  <dcterms:created xsi:type="dcterms:W3CDTF">2018-08-22T20:55:00Z</dcterms:created>
  <dcterms:modified xsi:type="dcterms:W3CDTF">2018-08-22T20:55:00Z</dcterms:modified>
</cp:coreProperties>
</file>