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F279" w14:textId="77777777" w:rsidR="00F2559B" w:rsidRPr="000470C2" w:rsidRDefault="00F2559B" w:rsidP="000470C2">
      <w:pPr>
        <w:pStyle w:val="Title"/>
        <w:rPr>
          <w:u w:val="thick"/>
        </w:rPr>
      </w:pPr>
      <w:r>
        <w:rPr>
          <w:u w:val="thick"/>
        </w:rPr>
        <w:t>EXHIBIT C</w:t>
      </w:r>
      <w:r>
        <w:rPr>
          <w:u w:val="none"/>
        </w:rPr>
        <w:t xml:space="preserve"> </w:t>
      </w:r>
      <w:r>
        <w:rPr>
          <w:u w:val="thick"/>
        </w:rPr>
        <w:t>SCOPE OF SERVICES</w:t>
      </w:r>
    </w:p>
    <w:p w14:paraId="0029E041" w14:textId="77777777" w:rsidR="00F2559B" w:rsidRDefault="00F2559B">
      <w:pPr>
        <w:pStyle w:val="Title"/>
        <w:rPr>
          <w:u w:val="none"/>
        </w:rPr>
      </w:pPr>
    </w:p>
    <w:p w14:paraId="618CDE59" w14:textId="77777777" w:rsidR="00495969" w:rsidRDefault="00F2559B">
      <w:pPr>
        <w:pStyle w:val="ListParagraph"/>
        <w:numPr>
          <w:ilvl w:val="0"/>
          <w:numId w:val="1"/>
        </w:numPr>
        <w:tabs>
          <w:tab w:val="left" w:pos="788"/>
          <w:tab w:val="left" w:pos="789"/>
        </w:tabs>
        <w:ind w:right="241"/>
        <w:jc w:val="left"/>
      </w:pPr>
      <w:r>
        <w:rPr>
          <w:b/>
        </w:rPr>
        <w:t>Overview</w:t>
      </w:r>
      <w:r>
        <w:t xml:space="preserve">. During the Term, Contractor shall use the Program Funds to </w:t>
      </w:r>
      <w:r>
        <w:rPr>
          <w:color w:val="FF0000"/>
        </w:rPr>
        <w:t>[insert the City Council allocation purpose(s) from Schedule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C].</w:t>
      </w:r>
    </w:p>
    <w:p w14:paraId="743AFA23" w14:textId="77777777" w:rsidR="00495969" w:rsidRDefault="00495969">
      <w:pPr>
        <w:pStyle w:val="BodyText"/>
        <w:spacing w:before="11"/>
        <w:rPr>
          <w:sz w:val="21"/>
        </w:rPr>
      </w:pPr>
    </w:p>
    <w:p w14:paraId="159AF7F8" w14:textId="77777777" w:rsidR="00495969" w:rsidRDefault="00F2559B">
      <w:pPr>
        <w:pStyle w:val="Heading1"/>
        <w:numPr>
          <w:ilvl w:val="0"/>
          <w:numId w:val="1"/>
        </w:numPr>
        <w:tabs>
          <w:tab w:val="left" w:pos="788"/>
          <w:tab w:val="left" w:pos="789"/>
        </w:tabs>
        <w:ind w:hanging="587"/>
        <w:jc w:val="left"/>
      </w:pPr>
      <w:r>
        <w:t>Scope of</w:t>
      </w:r>
      <w:r>
        <w:rPr>
          <w:spacing w:val="-1"/>
        </w:rPr>
        <w:t xml:space="preserve"> </w:t>
      </w:r>
      <w:r>
        <w:t>Services</w:t>
      </w:r>
    </w:p>
    <w:p w14:paraId="7527A441" w14:textId="77777777" w:rsidR="00495969" w:rsidRDefault="00F2559B">
      <w:pPr>
        <w:pStyle w:val="ListParagraph"/>
        <w:numPr>
          <w:ilvl w:val="1"/>
          <w:numId w:val="1"/>
        </w:numPr>
        <w:tabs>
          <w:tab w:val="left" w:pos="1509"/>
        </w:tabs>
        <w:spacing w:before="1" w:line="252" w:lineRule="exact"/>
        <w:ind w:hanging="361"/>
      </w:pPr>
      <w:r>
        <w:rPr>
          <w:u w:val="single"/>
        </w:rPr>
        <w:t>Project Category</w:t>
      </w:r>
      <w:r>
        <w:rPr>
          <w:spacing w:val="-2"/>
          <w:u w:val="single"/>
        </w:rPr>
        <w:t xml:space="preserve"> </w:t>
      </w:r>
      <w:r>
        <w:rPr>
          <w:u w:val="single"/>
        </w:rPr>
        <w:t>#1</w:t>
      </w:r>
      <w:r w:rsidR="000470C2">
        <w:rPr>
          <w:u w:val="single"/>
        </w:rPr>
        <w:t xml:space="preserve">—City Council Award </w:t>
      </w:r>
      <w:proofErr w:type="gramStart"/>
      <w:r w:rsidR="000470C2" w:rsidRPr="000470C2">
        <w:rPr>
          <w:u w:val="single"/>
        </w:rPr>
        <w:t>#</w:t>
      </w:r>
      <w:r w:rsidR="000470C2" w:rsidRPr="000470C2">
        <w:rPr>
          <w:color w:val="FF0000"/>
          <w:u w:val="single"/>
        </w:rPr>
        <w:t>[</w:t>
      </w:r>
      <w:proofErr w:type="gramEnd"/>
      <w:r w:rsidR="000470C2" w:rsidRPr="000470C2">
        <w:rPr>
          <w:color w:val="FF0000"/>
          <w:u w:val="single"/>
        </w:rPr>
        <w:t>insert award number]</w:t>
      </w:r>
    </w:p>
    <w:p w14:paraId="0CD5568A" w14:textId="77777777" w:rsidR="00495969" w:rsidRDefault="00F2559B">
      <w:pPr>
        <w:pStyle w:val="ListParagraph"/>
        <w:numPr>
          <w:ilvl w:val="2"/>
          <w:numId w:val="1"/>
        </w:numPr>
        <w:tabs>
          <w:tab w:val="left" w:pos="1869"/>
        </w:tabs>
        <w:spacing w:line="242" w:lineRule="auto"/>
        <w:ind w:right="411"/>
      </w:pPr>
      <w:r>
        <w:t xml:space="preserve">Description of Services for Project Category #1. During the Term, Contractor shall </w:t>
      </w:r>
      <w:r>
        <w:rPr>
          <w:color w:val="FF0000"/>
        </w:rPr>
        <w:t>[identify the nature and value of any subcontract or consultant intended to be paid for with funds obtained, in whole or in part, under this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Agreement].</w:t>
      </w:r>
    </w:p>
    <w:p w14:paraId="6F65A899" w14:textId="77777777" w:rsidR="00495969" w:rsidRDefault="00F2559B">
      <w:pPr>
        <w:pStyle w:val="ListParagraph"/>
        <w:numPr>
          <w:ilvl w:val="2"/>
          <w:numId w:val="1"/>
        </w:numPr>
        <w:tabs>
          <w:tab w:val="left" w:pos="1869"/>
        </w:tabs>
        <w:spacing w:before="112"/>
        <w:ind w:right="111"/>
      </w:pPr>
      <w:r>
        <w:t>Goals/Outcomes for Project Category #1. During the Term, Contractor shall meet the</w:t>
      </w:r>
      <w:r>
        <w:rPr>
          <w:spacing w:val="-31"/>
        </w:rPr>
        <w:t xml:space="preserve"> </w:t>
      </w:r>
      <w:r>
        <w:t xml:space="preserve">following goals/outcomes for Project Category #1: </w:t>
      </w:r>
      <w:r>
        <w:rPr>
          <w:color w:val="FF0000"/>
        </w:rPr>
        <w:t>[identify goals/outcomes for the services described above].</w:t>
      </w:r>
    </w:p>
    <w:p w14:paraId="2A01E5D4" w14:textId="77777777" w:rsidR="00495969" w:rsidRDefault="00495969">
      <w:pPr>
        <w:pStyle w:val="BodyText"/>
      </w:pPr>
    </w:p>
    <w:p w14:paraId="25DAAD64" w14:textId="77777777" w:rsidR="00495969" w:rsidRDefault="00F2559B">
      <w:pPr>
        <w:pStyle w:val="ListParagraph"/>
        <w:numPr>
          <w:ilvl w:val="1"/>
          <w:numId w:val="1"/>
        </w:numPr>
        <w:tabs>
          <w:tab w:val="left" w:pos="1509"/>
        </w:tabs>
        <w:spacing w:line="253" w:lineRule="exact"/>
        <w:ind w:hanging="361"/>
        <w:rPr>
          <w:color w:val="FF0000"/>
        </w:rPr>
      </w:pPr>
      <w:r>
        <w:rPr>
          <w:u w:val="single"/>
        </w:rPr>
        <w:t>Project Category #2</w:t>
      </w:r>
      <w:r>
        <w:t xml:space="preserve"> </w:t>
      </w:r>
      <w:r w:rsidR="000470C2">
        <w:rPr>
          <w:u w:val="single"/>
        </w:rPr>
        <w:t xml:space="preserve">—City Council Award </w:t>
      </w:r>
      <w:proofErr w:type="gramStart"/>
      <w:r w:rsidR="000470C2" w:rsidRPr="000470C2">
        <w:rPr>
          <w:u w:val="single"/>
        </w:rPr>
        <w:t>#</w:t>
      </w:r>
      <w:r w:rsidR="000470C2" w:rsidRPr="000470C2">
        <w:rPr>
          <w:color w:val="FF0000"/>
          <w:u w:val="single"/>
        </w:rPr>
        <w:t>[</w:t>
      </w:r>
      <w:proofErr w:type="gramEnd"/>
      <w:r w:rsidR="000470C2" w:rsidRPr="000470C2">
        <w:rPr>
          <w:color w:val="FF0000"/>
          <w:u w:val="single"/>
        </w:rPr>
        <w:t>insert award number]</w:t>
      </w:r>
      <w:r w:rsidR="000470C2">
        <w:rPr>
          <w:color w:val="FF0000"/>
        </w:rPr>
        <w:t xml:space="preserve"> </w:t>
      </w:r>
      <w:r>
        <w:rPr>
          <w:color w:val="FF0000"/>
        </w:rPr>
        <w:t>[If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applicable]</w:t>
      </w:r>
    </w:p>
    <w:p w14:paraId="513A91B8" w14:textId="77777777" w:rsidR="00495969" w:rsidRDefault="00F2559B">
      <w:pPr>
        <w:pStyle w:val="ListParagraph"/>
        <w:numPr>
          <w:ilvl w:val="2"/>
          <w:numId w:val="1"/>
        </w:numPr>
        <w:tabs>
          <w:tab w:val="left" w:pos="1869"/>
        </w:tabs>
        <w:ind w:right="411"/>
      </w:pPr>
      <w:r>
        <w:t xml:space="preserve">Description of Services for Project Category #2. During the Term, Contractor shall </w:t>
      </w:r>
      <w:r>
        <w:rPr>
          <w:color w:val="FF0000"/>
        </w:rPr>
        <w:t>[identify the nature and value of any subcontract or consultant intended to be paid for with funds obtained, in whole or in part, under this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Agreement]</w:t>
      </w:r>
    </w:p>
    <w:p w14:paraId="4EF5291E" w14:textId="77777777" w:rsidR="00495969" w:rsidRDefault="00F2559B">
      <w:pPr>
        <w:pStyle w:val="ListParagraph"/>
        <w:numPr>
          <w:ilvl w:val="2"/>
          <w:numId w:val="1"/>
        </w:numPr>
        <w:tabs>
          <w:tab w:val="left" w:pos="1869"/>
        </w:tabs>
        <w:spacing w:before="122"/>
        <w:ind w:right="109"/>
      </w:pPr>
      <w:r>
        <w:t xml:space="preserve">Goals/Outcomes for Project Category #2. During the Term, Contractor shall meet the following goals/outcomes for Project Category #2: </w:t>
      </w:r>
      <w:r>
        <w:rPr>
          <w:color w:val="FF0000"/>
        </w:rPr>
        <w:t>[identify goals/outcomes for the services described above].</w:t>
      </w:r>
    </w:p>
    <w:p w14:paraId="2E37459B" w14:textId="77777777" w:rsidR="00495969" w:rsidRDefault="00495969">
      <w:pPr>
        <w:pStyle w:val="BodyText"/>
        <w:spacing w:before="10"/>
        <w:rPr>
          <w:sz w:val="21"/>
        </w:rPr>
      </w:pPr>
    </w:p>
    <w:p w14:paraId="19761FC1" w14:textId="77777777" w:rsidR="00495969" w:rsidRDefault="00F2559B">
      <w:pPr>
        <w:pStyle w:val="ListParagraph"/>
        <w:numPr>
          <w:ilvl w:val="1"/>
          <w:numId w:val="1"/>
        </w:numPr>
        <w:tabs>
          <w:tab w:val="left" w:pos="1509"/>
        </w:tabs>
        <w:ind w:hanging="361"/>
        <w:rPr>
          <w:color w:val="FF0000"/>
        </w:rPr>
      </w:pPr>
      <w:r>
        <w:rPr>
          <w:u w:val="single"/>
        </w:rPr>
        <w:t>Project Category #3</w:t>
      </w:r>
      <w:r>
        <w:t xml:space="preserve"> </w:t>
      </w:r>
      <w:r w:rsidR="000470C2">
        <w:rPr>
          <w:u w:val="single"/>
        </w:rPr>
        <w:t xml:space="preserve">—City Council Award </w:t>
      </w:r>
      <w:proofErr w:type="gramStart"/>
      <w:r w:rsidR="000470C2" w:rsidRPr="000470C2">
        <w:rPr>
          <w:u w:val="single"/>
        </w:rPr>
        <w:t>#</w:t>
      </w:r>
      <w:r w:rsidR="000470C2" w:rsidRPr="000470C2">
        <w:rPr>
          <w:color w:val="FF0000"/>
          <w:u w:val="single"/>
        </w:rPr>
        <w:t>[</w:t>
      </w:r>
      <w:proofErr w:type="gramEnd"/>
      <w:r w:rsidR="000470C2" w:rsidRPr="000470C2">
        <w:rPr>
          <w:color w:val="FF0000"/>
          <w:u w:val="single"/>
        </w:rPr>
        <w:t>insert award number]</w:t>
      </w:r>
      <w:r w:rsidR="000470C2">
        <w:rPr>
          <w:color w:val="FF0000"/>
        </w:rPr>
        <w:t xml:space="preserve"> </w:t>
      </w:r>
      <w:r>
        <w:rPr>
          <w:color w:val="FF0000"/>
        </w:rPr>
        <w:t>[If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applicable]</w:t>
      </w:r>
    </w:p>
    <w:p w14:paraId="63ACFDC9" w14:textId="77777777" w:rsidR="00495969" w:rsidRDefault="00F2559B">
      <w:pPr>
        <w:pStyle w:val="ListParagraph"/>
        <w:numPr>
          <w:ilvl w:val="2"/>
          <w:numId w:val="1"/>
        </w:numPr>
        <w:tabs>
          <w:tab w:val="left" w:pos="1869"/>
        </w:tabs>
        <w:spacing w:before="1"/>
        <w:ind w:right="411"/>
      </w:pPr>
      <w:r>
        <w:t xml:space="preserve">Description of Services for Project Category #3. During the Term, Contractor shall </w:t>
      </w:r>
      <w:r>
        <w:rPr>
          <w:color w:val="FF0000"/>
        </w:rPr>
        <w:t>[identify the nature and value of any subcontract or consultant intended to be paid for with funds obtained, in whole or in part, under this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Agreement]</w:t>
      </w:r>
    </w:p>
    <w:p w14:paraId="7E90FD94" w14:textId="77777777" w:rsidR="00495969" w:rsidRDefault="00F2559B">
      <w:pPr>
        <w:pStyle w:val="ListParagraph"/>
        <w:numPr>
          <w:ilvl w:val="2"/>
          <w:numId w:val="1"/>
        </w:numPr>
        <w:tabs>
          <w:tab w:val="left" w:pos="1869"/>
        </w:tabs>
        <w:spacing w:before="120"/>
        <w:ind w:right="109"/>
      </w:pPr>
      <w:r>
        <w:t xml:space="preserve">Goals/Outcomes for Project Category #3. During the Term, Contractor shall meet the following goals/outcomes for Project Category #3: </w:t>
      </w:r>
      <w:r>
        <w:rPr>
          <w:color w:val="FF0000"/>
        </w:rPr>
        <w:t>[identify goals/outcomes for the services described above].</w:t>
      </w:r>
    </w:p>
    <w:p w14:paraId="1B5D16BF" w14:textId="77777777" w:rsidR="00495969" w:rsidRDefault="00495969">
      <w:pPr>
        <w:pStyle w:val="BodyText"/>
        <w:spacing w:before="10"/>
        <w:rPr>
          <w:sz w:val="21"/>
        </w:rPr>
      </w:pPr>
    </w:p>
    <w:p w14:paraId="5D3E5A27" w14:textId="12E127B1" w:rsidR="00495969" w:rsidRDefault="00F2559B">
      <w:pPr>
        <w:pStyle w:val="ListParagraph"/>
        <w:numPr>
          <w:ilvl w:val="0"/>
          <w:numId w:val="1"/>
        </w:numPr>
        <w:tabs>
          <w:tab w:val="left" w:pos="788"/>
          <w:tab w:val="left" w:pos="789"/>
        </w:tabs>
        <w:ind w:right="258" w:hanging="673"/>
        <w:jc w:val="left"/>
      </w:pPr>
      <w:r>
        <w:rPr>
          <w:b/>
        </w:rPr>
        <w:t xml:space="preserve">Timeline/Services Schedule. </w:t>
      </w:r>
      <w:r>
        <w:t xml:space="preserve">Contractor shall provide all Services and complete </w:t>
      </w:r>
      <w:proofErr w:type="gramStart"/>
      <w:r>
        <w:t>any and all</w:t>
      </w:r>
      <w:proofErr w:type="gramEnd"/>
      <w:r>
        <w:t xml:space="preserve"> deliverables (if any) set forth in this </w:t>
      </w:r>
      <w:r>
        <w:rPr>
          <w:u w:val="single"/>
        </w:rPr>
        <w:t>EXHIBIT C</w:t>
      </w:r>
      <w:r>
        <w:t xml:space="preserve"> within Fiscal Year 202</w:t>
      </w:r>
      <w:r w:rsidR="0009640B">
        <w:t>2</w:t>
      </w:r>
      <w:r>
        <w:t xml:space="preserve"> (July 1, 202</w:t>
      </w:r>
      <w:r w:rsidR="0009640B">
        <w:t>1</w:t>
      </w:r>
      <w:r>
        <w:t xml:space="preserve"> through June 30, 202</w:t>
      </w:r>
      <w:r w:rsidR="0009640B">
        <w:t>2</w:t>
      </w:r>
      <w:r>
        <w:t>) and the below timetable/service schedule, if</w:t>
      </w:r>
      <w:r>
        <w:rPr>
          <w:spacing w:val="-5"/>
        </w:rPr>
        <w:t xml:space="preserve"> </w:t>
      </w:r>
      <w:r>
        <w:t>applicable.</w:t>
      </w:r>
    </w:p>
    <w:p w14:paraId="3C156FEC" w14:textId="77777777" w:rsidR="00495969" w:rsidRDefault="00495969">
      <w:pPr>
        <w:pStyle w:val="BodyText"/>
        <w:spacing w:before="1"/>
      </w:pPr>
    </w:p>
    <w:p w14:paraId="1D737DD7" w14:textId="77777777" w:rsidR="00495969" w:rsidRDefault="00F2559B">
      <w:pPr>
        <w:pStyle w:val="BodyText"/>
        <w:ind w:left="788"/>
      </w:pPr>
      <w:r>
        <w:rPr>
          <w:color w:val="FF0000"/>
        </w:rPr>
        <w:t>[Insert detailed timetable/service schedule, if applicable]</w:t>
      </w:r>
    </w:p>
    <w:p w14:paraId="72AF510F" w14:textId="77777777" w:rsidR="00495969" w:rsidRDefault="00495969">
      <w:pPr>
        <w:pStyle w:val="BodyText"/>
      </w:pPr>
    </w:p>
    <w:p w14:paraId="4AC58FE1" w14:textId="77777777" w:rsidR="00495969" w:rsidRDefault="00F2559B">
      <w:pPr>
        <w:pStyle w:val="ListParagraph"/>
        <w:numPr>
          <w:ilvl w:val="0"/>
          <w:numId w:val="1"/>
        </w:numPr>
        <w:tabs>
          <w:tab w:val="left" w:pos="788"/>
          <w:tab w:val="left" w:pos="789"/>
        </w:tabs>
        <w:spacing w:before="1"/>
        <w:ind w:right="145" w:hanging="661"/>
        <w:jc w:val="left"/>
      </w:pPr>
      <w:r>
        <w:rPr>
          <w:b/>
        </w:rPr>
        <w:t xml:space="preserve">Notices. </w:t>
      </w:r>
      <w:r>
        <w:t xml:space="preserve">All notices and requests hereunder by either party shall be in writing </w:t>
      </w:r>
      <w:proofErr w:type="gramStart"/>
      <w:r>
        <w:t>and</w:t>
      </w:r>
      <w:proofErr w:type="gramEnd"/>
      <w:r>
        <w:t xml:space="preserve"> directed to the address of the parties as</w:t>
      </w:r>
      <w:r>
        <w:rPr>
          <w:spacing w:val="-3"/>
        </w:rPr>
        <w:t xml:space="preserve"> </w:t>
      </w:r>
      <w:r>
        <w:t>follows:</w:t>
      </w:r>
    </w:p>
    <w:p w14:paraId="182D8614" w14:textId="77777777" w:rsidR="00495969" w:rsidRDefault="00495969">
      <w:pPr>
        <w:pStyle w:val="BodyText"/>
        <w:spacing w:before="10"/>
        <w:rPr>
          <w:sz w:val="21"/>
        </w:rPr>
      </w:pPr>
    </w:p>
    <w:p w14:paraId="257D70DA" w14:textId="77777777" w:rsidR="00495969" w:rsidRDefault="00F2559B">
      <w:pPr>
        <w:pStyle w:val="Heading1"/>
        <w:spacing w:before="1" w:line="253" w:lineRule="exact"/>
        <w:ind w:left="1508" w:firstLine="0"/>
      </w:pPr>
      <w:r>
        <w:t>Department Contact:</w:t>
      </w:r>
    </w:p>
    <w:p w14:paraId="585F2EE4" w14:textId="77777777" w:rsidR="00495969" w:rsidRDefault="00F2559B">
      <w:pPr>
        <w:pStyle w:val="BodyText"/>
        <w:ind w:left="1508"/>
      </w:pPr>
      <w:r>
        <w:rPr>
          <w:color w:val="FF0000"/>
        </w:rPr>
        <w:t>[Name, Title]</w:t>
      </w:r>
    </w:p>
    <w:p w14:paraId="5696B68C" w14:textId="77777777" w:rsidR="00495969" w:rsidRDefault="00F2559B">
      <w:pPr>
        <w:pStyle w:val="BodyText"/>
        <w:spacing w:before="1"/>
        <w:ind w:left="1508" w:right="4869"/>
      </w:pPr>
      <w:r>
        <w:rPr>
          <w:color w:val="FF0000"/>
        </w:rPr>
        <w:t xml:space="preserve">NYC Department of Small Business Services </w:t>
      </w:r>
      <w:r>
        <w:t>1 Liberty Plaza, 11</w:t>
      </w:r>
      <w:r>
        <w:rPr>
          <w:vertAlign w:val="superscript"/>
        </w:rPr>
        <w:t>th</w:t>
      </w:r>
      <w:r>
        <w:t xml:space="preserve"> Floor</w:t>
      </w:r>
    </w:p>
    <w:p w14:paraId="6EE5EAE7" w14:textId="77777777" w:rsidR="00495969" w:rsidRDefault="00F2559B">
      <w:pPr>
        <w:pStyle w:val="BodyText"/>
        <w:ind w:left="1508"/>
      </w:pPr>
      <w:r>
        <w:t>New York, New York 10006</w:t>
      </w:r>
    </w:p>
    <w:p w14:paraId="05719C27" w14:textId="77777777" w:rsidR="00495969" w:rsidRDefault="00495969">
      <w:pPr>
        <w:pStyle w:val="BodyText"/>
        <w:spacing w:before="1"/>
      </w:pPr>
    </w:p>
    <w:p w14:paraId="72803DEF" w14:textId="77777777" w:rsidR="00495969" w:rsidRDefault="00F2559B">
      <w:pPr>
        <w:ind w:left="1508" w:right="6947"/>
      </w:pPr>
      <w:r>
        <w:rPr>
          <w:b/>
        </w:rPr>
        <w:t xml:space="preserve">Contractor Contact: </w:t>
      </w:r>
      <w:r>
        <w:rPr>
          <w:color w:val="FF0000"/>
        </w:rPr>
        <w:t>[Name, Title] [Organization] [Address]</w:t>
      </w:r>
    </w:p>
    <w:sectPr w:rsidR="00495969">
      <w:type w:val="continuous"/>
      <w:pgSz w:w="12240" w:h="15840"/>
      <w:pgMar w:top="940" w:right="9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B14AB"/>
    <w:multiLevelType w:val="hybridMultilevel"/>
    <w:tmpl w:val="F55A0FCA"/>
    <w:lvl w:ilvl="0" w:tplc="069285D2">
      <w:start w:val="1"/>
      <w:numFmt w:val="upperRoman"/>
      <w:lvlText w:val="%1."/>
      <w:lvlJc w:val="left"/>
      <w:pPr>
        <w:ind w:left="788" w:hanging="5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32A09C34">
      <w:start w:val="1"/>
      <w:numFmt w:val="upperLetter"/>
      <w:lvlText w:val="%2."/>
      <w:lvlJc w:val="left"/>
      <w:pPr>
        <w:ind w:left="1508" w:hanging="360"/>
        <w:jc w:val="left"/>
      </w:pPr>
      <w:rPr>
        <w:rFonts w:hint="default"/>
        <w:color w:val="auto"/>
        <w:spacing w:val="-2"/>
        <w:w w:val="100"/>
      </w:rPr>
    </w:lvl>
    <w:lvl w:ilvl="2" w:tplc="4D0891DE">
      <w:start w:val="1"/>
      <w:numFmt w:val="decimal"/>
      <w:lvlText w:val="%3."/>
      <w:lvlJc w:val="left"/>
      <w:pPr>
        <w:ind w:left="18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86EA3A22">
      <w:numFmt w:val="bullet"/>
      <w:lvlText w:val="•"/>
      <w:lvlJc w:val="left"/>
      <w:pPr>
        <w:ind w:left="2927" w:hanging="360"/>
      </w:pPr>
      <w:rPr>
        <w:rFonts w:hint="default"/>
      </w:rPr>
    </w:lvl>
    <w:lvl w:ilvl="4" w:tplc="97029E6A">
      <w:numFmt w:val="bullet"/>
      <w:lvlText w:val="•"/>
      <w:lvlJc w:val="left"/>
      <w:pPr>
        <w:ind w:left="3995" w:hanging="360"/>
      </w:pPr>
      <w:rPr>
        <w:rFonts w:hint="default"/>
      </w:rPr>
    </w:lvl>
    <w:lvl w:ilvl="5" w:tplc="E1283BDE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225CAAA4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E9BA100A"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CB9A7974">
      <w:numFmt w:val="bullet"/>
      <w:lvlText w:val="•"/>
      <w:lvlJc w:val="left"/>
      <w:pPr>
        <w:ind w:left="82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969"/>
    <w:rsid w:val="000470C2"/>
    <w:rsid w:val="0009640B"/>
    <w:rsid w:val="00495969"/>
    <w:rsid w:val="00C52534"/>
    <w:rsid w:val="00F2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CD64"/>
  <w15:docId w15:val="{07B1489C-EEB8-4802-A24C-753EA3D7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88" w:hanging="58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7"/>
      <w:ind w:left="3952" w:right="3974" w:firstLine="597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86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E. Stover</dc:creator>
  <cp:lastModifiedBy>Gioberti, John (SBS)</cp:lastModifiedBy>
  <cp:revision>5</cp:revision>
  <dcterms:created xsi:type="dcterms:W3CDTF">2020-10-02T16:50:00Z</dcterms:created>
  <dcterms:modified xsi:type="dcterms:W3CDTF">2021-10-04T16:23:00Z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2020-10-02T00:00:00Z</vt:filetime>
  </property>
</Properties>
</file>